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79" w:rsidRPr="00087444" w:rsidRDefault="00E17879" w:rsidP="00E17879">
      <w:pPr>
        <w:jc w:val="center"/>
        <w:rPr>
          <w:rFonts w:ascii="Tempus Sans ITC" w:hAnsi="Tempus Sans ITC"/>
          <w:b/>
          <w:color w:val="0000FF"/>
          <w:sz w:val="56"/>
          <w:szCs w:val="56"/>
        </w:rPr>
      </w:pPr>
      <w:r>
        <w:rPr>
          <w:rFonts w:ascii="Tempus Sans ITC" w:hAnsi="Tempus Sans ITC"/>
          <w:b/>
          <w:color w:val="0000FF"/>
          <w:sz w:val="56"/>
          <w:szCs w:val="56"/>
        </w:rPr>
        <w:t xml:space="preserve">Trabajar bajo presión </w:t>
      </w:r>
    </w:p>
    <w:p w:rsidR="00E17879" w:rsidRPr="00672429" w:rsidRDefault="00E17879" w:rsidP="00E17879">
      <w:pPr>
        <w:jc w:val="center"/>
        <w:rPr>
          <w:rFonts w:ascii="Verdana" w:hAnsi="Verdana"/>
          <w:b/>
          <w:color w:val="0000FF"/>
        </w:rPr>
      </w:pPr>
      <w:r w:rsidRPr="00672429">
        <w:rPr>
          <w:rFonts w:ascii="Verdana" w:hAnsi="Verdana"/>
          <w:b/>
        </w:rPr>
        <w:t xml:space="preserve"> 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409700" cy="2114550"/>
            <wp:effectExtent l="19050" t="0" r="0" b="0"/>
            <wp:docPr id="1" name="Imagen 1" descr="ANd9GcSCDpQOX6Mj311l4BUeU68iny_2Fmlt3UUWbwNIRMlnP9_XFvgc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SCDpQOX6Mj311l4BUeU68iny_2Fmlt3UUWbwNIRMlnP9_XFvgc8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879" w:rsidRPr="00672429" w:rsidRDefault="00E17879" w:rsidP="00E17879">
      <w:pPr>
        <w:rPr>
          <w:rFonts w:ascii="Verdana" w:hAnsi="Verdana"/>
        </w:rPr>
      </w:pPr>
    </w:p>
    <w:p w:rsidR="00E17879" w:rsidRPr="00672429" w:rsidRDefault="00E17879" w:rsidP="00E17879">
      <w:pPr>
        <w:rPr>
          <w:rFonts w:ascii="Tempus Sans ITC" w:hAnsi="Tempus Sans ITC"/>
          <w:b/>
          <w:color w:val="4F81BD"/>
          <w:sz w:val="32"/>
          <w:szCs w:val="32"/>
        </w:rPr>
      </w:pPr>
      <w:r w:rsidRPr="00672429">
        <w:rPr>
          <w:rFonts w:ascii="Tempus Sans ITC" w:hAnsi="Tempus Sans ITC"/>
          <w:b/>
          <w:color w:val="4F81BD"/>
          <w:sz w:val="32"/>
          <w:szCs w:val="32"/>
        </w:rPr>
        <w:t>Perfil</w:t>
      </w:r>
    </w:p>
    <w:p w:rsidR="00E17879" w:rsidRPr="00672429" w:rsidRDefault="00E17879" w:rsidP="00E17879">
      <w:pPr>
        <w:rPr>
          <w:rFonts w:ascii="Verdana" w:hAnsi="Verdana"/>
        </w:rPr>
      </w:pPr>
    </w:p>
    <w:p w:rsidR="00E17879" w:rsidRPr="00672429" w:rsidRDefault="00E17879" w:rsidP="00E17879">
      <w:pPr>
        <w:rPr>
          <w:rFonts w:ascii="Verdana" w:hAnsi="Verdana" w:cs="Tahoma"/>
          <w:color w:val="000000"/>
        </w:rPr>
      </w:pPr>
      <w:r w:rsidRPr="00672429">
        <w:rPr>
          <w:rFonts w:ascii="Verdana" w:hAnsi="Verdana" w:cs="Tahoma"/>
          <w:color w:val="000000"/>
        </w:rPr>
        <w:t>Trabajar bajo presión implica hacer frente a situaciones difíciles que plantean retos a resolver. La dificultad de la situación puede tener su origen en limitaciones de tiempo, problemas complejos, expectativas no realistas, demandas que compiten entre sí, recursos limitados, control limitado o una combinación de todos esos desafíos. Para trabajar eficazmente bajo presión tienes que guardar la calma y el sosiego en situaciones exigentes y concentrarte en conseguir realizar el trabajo lo mejor posible.</w:t>
      </w:r>
    </w:p>
    <w:p w:rsidR="00E17879" w:rsidRPr="00672429" w:rsidRDefault="00E17879" w:rsidP="00E17879">
      <w:pPr>
        <w:rPr>
          <w:rFonts w:ascii="Verdana" w:hAnsi="Verdana" w:cs="Tahoma"/>
          <w:color w:val="000000"/>
        </w:rPr>
      </w:pPr>
    </w:p>
    <w:p w:rsidR="00E17879" w:rsidRPr="00672429" w:rsidRDefault="00E17879" w:rsidP="00E17879">
      <w:pPr>
        <w:rPr>
          <w:rFonts w:ascii="Verdana" w:hAnsi="Verdana" w:cs="Tahoma"/>
          <w:color w:val="000000"/>
        </w:rPr>
      </w:pPr>
      <w:r w:rsidRPr="00672429">
        <w:rPr>
          <w:rFonts w:ascii="Verdana" w:hAnsi="Verdana" w:cs="Tahoma"/>
          <w:color w:val="000000"/>
        </w:rPr>
        <w:t>El intenso ritmo de trabajo en el contexto moderno produce frecuentemente estrés y exigencias en las personas. Para tener éxito en este ambiente, las personas necesitan aprender a  gestionar esas demandas y a hacer frente a situaciones potencialmente estresantes, manteniendo al mismo tiempo la profesionalidad y el desempeño eficaz.</w:t>
      </w:r>
      <w:r w:rsidRPr="00672429">
        <w:rPr>
          <w:rFonts w:ascii="Verdana" w:hAnsi="Verdana" w:cs="Tahoma"/>
          <w:color w:val="000000"/>
        </w:rPr>
        <w:br/>
      </w:r>
    </w:p>
    <w:p w:rsidR="00E17879" w:rsidRPr="00672429" w:rsidRDefault="00E17879" w:rsidP="00E17879">
      <w:pPr>
        <w:jc w:val="both"/>
        <w:rPr>
          <w:rFonts w:ascii="Verdana" w:hAnsi="Verdana" w:cs="Tahoma"/>
          <w:color w:val="000000"/>
        </w:rPr>
      </w:pPr>
      <w:r w:rsidRPr="00672429">
        <w:rPr>
          <w:rFonts w:ascii="Verdana" w:hAnsi="Verdana" w:cs="Tahoma"/>
          <w:color w:val="000000"/>
        </w:rPr>
        <w:t>Existen algunos indicadores que te ayudarán a hacer frente a la presión:</w:t>
      </w:r>
    </w:p>
    <w:p w:rsidR="00E17879" w:rsidRPr="00672429" w:rsidRDefault="00E17879" w:rsidP="00E1787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Tahoma"/>
          <w:color w:val="000000"/>
        </w:rPr>
      </w:pPr>
      <w:r w:rsidRPr="00672429">
        <w:rPr>
          <w:rFonts w:ascii="Verdana" w:hAnsi="Verdana" w:cs="Tahoma"/>
          <w:color w:val="000000"/>
        </w:rPr>
        <w:t xml:space="preserve">Guarda la calma y el control en las situaciones difíciles. No dejes que las emociones nublen tu juicio y no te dejen concentrarte en la situación. </w:t>
      </w:r>
    </w:p>
    <w:p w:rsidR="00E17879" w:rsidRPr="00672429" w:rsidRDefault="00E17879" w:rsidP="00E1787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Tahoma"/>
          <w:color w:val="000000"/>
        </w:rPr>
      </w:pPr>
      <w:r w:rsidRPr="00672429">
        <w:rPr>
          <w:rFonts w:ascii="Verdana" w:hAnsi="Verdana" w:cs="Tahoma"/>
          <w:color w:val="000000"/>
        </w:rPr>
        <w:t xml:space="preserve">Evalúa y dedica tiempo a valorar la situación y a identificar racionalmente los factores clave y las potenciales soluciones. </w:t>
      </w:r>
    </w:p>
    <w:p w:rsidR="00E17879" w:rsidRPr="00672429" w:rsidRDefault="00E17879" w:rsidP="00E1787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Tahoma"/>
          <w:color w:val="000000"/>
        </w:rPr>
      </w:pPr>
      <w:r w:rsidRPr="00672429">
        <w:rPr>
          <w:rFonts w:ascii="Verdana" w:hAnsi="Verdana" w:cs="Tahoma"/>
          <w:color w:val="000000"/>
        </w:rPr>
        <w:t xml:space="preserve">Elabora y desarrolla un plan lógico y realista, dividido en tareas gestionables. </w:t>
      </w:r>
    </w:p>
    <w:p w:rsidR="00E17879" w:rsidRPr="00672429" w:rsidRDefault="00E17879" w:rsidP="00E1787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Tahoma"/>
          <w:color w:val="000000"/>
        </w:rPr>
      </w:pPr>
      <w:r w:rsidRPr="00672429">
        <w:rPr>
          <w:rFonts w:ascii="Verdana" w:hAnsi="Verdana" w:cs="Tahoma"/>
          <w:color w:val="000000"/>
        </w:rPr>
        <w:t xml:space="preserve">Reconoce cuándo estás estresado y toma medidas eficaces para aliviar la presión sobre ti mismo. El estrés excesivo tendrá un impacto negativo en su desempeño y en tu salud, así que aprende a identificarlo y a gestionarlo de forma adecuada. </w:t>
      </w:r>
    </w:p>
    <w:p w:rsidR="00E17879" w:rsidRPr="00672429" w:rsidRDefault="00E17879" w:rsidP="00E17879">
      <w:pPr>
        <w:rPr>
          <w:rFonts w:ascii="Verdana" w:hAnsi="Verdana" w:cs="Tahoma"/>
          <w:b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6"/>
      </w:tblGrid>
      <w:tr w:rsidR="00E17879" w:rsidRPr="00672429" w:rsidTr="007D79C4">
        <w:tc>
          <w:tcPr>
            <w:tcW w:w="9356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FFFFFF"/>
          </w:tcPr>
          <w:p w:rsidR="00E17879" w:rsidRPr="00672429" w:rsidRDefault="00E17879" w:rsidP="009A2AB5">
            <w:pPr>
              <w:jc w:val="center"/>
              <w:rPr>
                <w:rFonts w:ascii="Arial" w:hAnsi="Arial" w:cs="Arial"/>
                <w:b/>
              </w:rPr>
            </w:pPr>
          </w:p>
          <w:p w:rsidR="00E17879" w:rsidRPr="00672429" w:rsidRDefault="00E17879" w:rsidP="009A2AB5">
            <w:pPr>
              <w:jc w:val="center"/>
              <w:rPr>
                <w:rFonts w:ascii="Verdana" w:hAnsi="Verdana" w:cs="Arial"/>
                <w:b/>
                <w:color w:val="0000FF"/>
                <w:sz w:val="28"/>
                <w:szCs w:val="28"/>
              </w:rPr>
            </w:pPr>
            <w:r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  <w:t>Hoja de Competencias</w:t>
            </w:r>
            <w:r w:rsidRPr="00087444"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  <w:t xml:space="preserve">: Trabajar bajo presión </w:t>
            </w:r>
          </w:p>
          <w:p w:rsidR="00E17879" w:rsidRPr="00672429" w:rsidRDefault="00E17879" w:rsidP="009A2AB5">
            <w:pPr>
              <w:jc w:val="center"/>
              <w:rPr>
                <w:rFonts w:ascii="Arial" w:hAnsi="Arial" w:cs="Arial"/>
              </w:rPr>
            </w:pPr>
          </w:p>
        </w:tc>
      </w:tr>
      <w:tr w:rsidR="00E17879" w:rsidRPr="00672429" w:rsidTr="007D79C4">
        <w:trPr>
          <w:trHeight w:val="8020"/>
        </w:trPr>
        <w:tc>
          <w:tcPr>
            <w:tcW w:w="9356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jc w:val="center"/>
              <w:rPr>
                <w:rFonts w:ascii="Verdana" w:hAnsi="Verdana" w:cs="Tahoma"/>
                <w:lang w:eastAsia="nl-NL"/>
              </w:rPr>
            </w:pPr>
            <w:r>
              <w:rPr>
                <w:rFonts w:ascii="Verdana" w:hAnsi="Verdana" w:cs="Tahoma"/>
                <w:noProof/>
              </w:rPr>
              <w:drawing>
                <wp:inline distT="0" distB="0" distL="0" distR="0">
                  <wp:extent cx="3333750" cy="2171700"/>
                  <wp:effectExtent l="19050" t="0" r="0" b="0"/>
                  <wp:docPr id="2" name="Imagen 2" descr="youth_scale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outh_scale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7879" w:rsidRPr="00672429" w:rsidRDefault="00E17879" w:rsidP="009A2AB5">
            <w:pPr>
              <w:rPr>
                <w:rFonts w:ascii="Verdana" w:hAnsi="Verdana" w:cs="Tahoma"/>
                <w:lang w:eastAsia="nl-NL"/>
              </w:rPr>
            </w:pPr>
          </w:p>
          <w:p w:rsidR="00E17879" w:rsidRPr="00672429" w:rsidRDefault="00E17879" w:rsidP="009A2AB5">
            <w:pPr>
              <w:rPr>
                <w:rFonts w:ascii="Verdana" w:hAnsi="Verdana" w:cs="Tahoma"/>
                <w:lang w:eastAsia="nl-NL"/>
              </w:rPr>
            </w:pPr>
            <w:r w:rsidRPr="00672429">
              <w:rPr>
                <w:rFonts w:ascii="Verdana" w:hAnsi="Verdana" w:cs="Tahoma"/>
                <w:lang w:eastAsia="nl-NL"/>
              </w:rPr>
              <w:t xml:space="preserve">Puede demostrar que he mejorado mi capacidad de trabajar bajo presión y mi </w:t>
            </w:r>
            <w:proofErr w:type="spellStart"/>
            <w:r w:rsidRPr="00672429">
              <w:rPr>
                <w:rFonts w:ascii="Verdana" w:hAnsi="Verdana" w:cs="Tahoma"/>
                <w:lang w:eastAsia="nl-NL"/>
              </w:rPr>
              <w:t>resiliencia</w:t>
            </w:r>
            <w:proofErr w:type="spellEnd"/>
            <w:r w:rsidRPr="00672429">
              <w:rPr>
                <w:rFonts w:ascii="Verdana" w:hAnsi="Verdana" w:cs="Tahoma"/>
                <w:lang w:eastAsia="nl-NL"/>
              </w:rPr>
              <w:t xml:space="preserve"> porque </w:t>
            </w:r>
          </w:p>
          <w:p w:rsidR="00E17879" w:rsidRPr="00672429" w:rsidRDefault="00E17879" w:rsidP="009A2AB5">
            <w:pPr>
              <w:rPr>
                <w:rFonts w:ascii="Verdana" w:hAnsi="Verdana" w:cs="Tahoma"/>
                <w:lang w:eastAsia="nl-NL"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Default="00E17879" w:rsidP="009A2AB5">
            <w:pPr>
              <w:rPr>
                <w:rFonts w:ascii="Verdana" w:hAnsi="Verdana" w:cs="Arial"/>
                <w:b/>
              </w:rPr>
            </w:pPr>
          </w:p>
          <w:p w:rsidR="007D79C4" w:rsidRDefault="007D79C4" w:rsidP="009A2AB5">
            <w:pPr>
              <w:rPr>
                <w:rFonts w:ascii="Verdana" w:hAnsi="Verdana" w:cs="Arial"/>
                <w:b/>
              </w:rPr>
            </w:pPr>
          </w:p>
          <w:p w:rsidR="007D79C4" w:rsidRDefault="007D79C4" w:rsidP="009A2AB5">
            <w:pPr>
              <w:rPr>
                <w:rFonts w:ascii="Verdana" w:hAnsi="Verdana" w:cs="Arial"/>
                <w:b/>
              </w:rPr>
            </w:pPr>
          </w:p>
          <w:p w:rsidR="007D79C4" w:rsidRDefault="007D79C4" w:rsidP="009A2AB5">
            <w:pPr>
              <w:rPr>
                <w:rFonts w:ascii="Verdana" w:hAnsi="Verdana" w:cs="Arial"/>
                <w:b/>
              </w:rPr>
            </w:pPr>
          </w:p>
          <w:p w:rsidR="007D79C4" w:rsidRDefault="007D79C4" w:rsidP="009A2AB5">
            <w:pPr>
              <w:rPr>
                <w:rFonts w:ascii="Verdana" w:hAnsi="Verdana" w:cs="Arial"/>
                <w:b/>
              </w:rPr>
            </w:pPr>
          </w:p>
          <w:p w:rsidR="007D79C4" w:rsidRPr="00672429" w:rsidRDefault="007D79C4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  <w:b/>
              </w:rPr>
            </w:pPr>
          </w:p>
          <w:p w:rsidR="00E17879" w:rsidRPr="00672429" w:rsidRDefault="00E17879" w:rsidP="009A2AB5">
            <w:pPr>
              <w:rPr>
                <w:rFonts w:ascii="Verdana" w:hAnsi="Verdana" w:cs="Arial"/>
              </w:rPr>
            </w:pPr>
          </w:p>
        </w:tc>
      </w:tr>
    </w:tbl>
    <w:p w:rsidR="00E17879" w:rsidRPr="00672429" w:rsidRDefault="00E17879" w:rsidP="00E17879">
      <w:pPr>
        <w:rPr>
          <w:rFonts w:ascii="Verdana" w:hAnsi="Verdana" w:cs="Tahoma"/>
          <w:b/>
        </w:rPr>
      </w:pPr>
    </w:p>
    <w:p w:rsidR="00E17879" w:rsidRPr="00672429" w:rsidRDefault="00E17879" w:rsidP="00E17879">
      <w:pPr>
        <w:rPr>
          <w:rFonts w:ascii="Verdana" w:hAnsi="Verdana" w:cs="Tahoma"/>
          <w:b/>
        </w:rPr>
      </w:pPr>
    </w:p>
    <w:p w:rsidR="00737B8B" w:rsidRDefault="00737B8B"/>
    <w:sectPr w:rsidR="00737B8B" w:rsidSect="00E17879">
      <w:headerReference w:type="default" r:id="rId9"/>
      <w:pgSz w:w="11906" w:h="16838"/>
      <w:pgMar w:top="1417" w:right="1701" w:bottom="1417" w:left="1701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57D" w:rsidRDefault="006A457D" w:rsidP="00E17879">
      <w:r>
        <w:separator/>
      </w:r>
    </w:p>
  </w:endnote>
  <w:endnote w:type="continuationSeparator" w:id="0">
    <w:p w:rsidR="006A457D" w:rsidRDefault="006A457D" w:rsidP="00E17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57D" w:rsidRDefault="006A457D" w:rsidP="00E17879">
      <w:r>
        <w:separator/>
      </w:r>
    </w:p>
  </w:footnote>
  <w:footnote w:type="continuationSeparator" w:id="0">
    <w:p w:rsidR="006A457D" w:rsidRDefault="006A457D" w:rsidP="00E17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79" w:rsidRDefault="00E17879">
    <w:pPr>
      <w:pStyle w:val="Encabezado"/>
    </w:pPr>
    <w:r>
      <w:rPr>
        <w:noProof/>
      </w:rPr>
      <w:drawing>
        <wp:inline distT="0" distB="0" distL="0" distR="0">
          <wp:extent cx="2981325" cy="485775"/>
          <wp:effectExtent l="19050" t="0" r="9525" b="0"/>
          <wp:docPr id="12" name="Imagen 12" descr="Emplo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ploy Pro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>
          <wp:extent cx="1228725" cy="485775"/>
          <wp:effectExtent l="19050" t="0" r="9525" b="0"/>
          <wp:docPr id="18" name="Imagen 18" descr="LL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LProgramm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7E1A"/>
    <w:multiLevelType w:val="hybridMultilevel"/>
    <w:tmpl w:val="E3B66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879"/>
    <w:rsid w:val="00351437"/>
    <w:rsid w:val="006A457D"/>
    <w:rsid w:val="00737B8B"/>
    <w:rsid w:val="007D79C4"/>
    <w:rsid w:val="00E1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8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879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178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8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178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1787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joncherith</cp:lastModifiedBy>
  <cp:revision>2</cp:revision>
  <dcterms:created xsi:type="dcterms:W3CDTF">2015-02-19T11:10:00Z</dcterms:created>
  <dcterms:modified xsi:type="dcterms:W3CDTF">2015-02-19T11:13:00Z</dcterms:modified>
</cp:coreProperties>
</file>