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5CC3" w:rsidRPr="00672429" w:rsidRDefault="00AC5CC3" w:rsidP="00AC5CC3">
      <w:pPr>
        <w:pStyle w:val="Textoindependiente"/>
        <w:spacing w:line="240" w:lineRule="atLeast"/>
        <w:jc w:val="center"/>
        <w:rPr>
          <w:rFonts w:ascii="Tempus Sans ITC" w:hAnsi="Tempus Sans ITC" w:cs="Tahoma"/>
          <w:b/>
          <w:color w:val="0000FF"/>
          <w:sz w:val="52"/>
          <w:szCs w:val="52"/>
          <w:lang w:val="es-ES"/>
        </w:rPr>
      </w:pPr>
      <w:r w:rsidRPr="00672429">
        <w:rPr>
          <w:rFonts w:ascii="Tempus Sans ITC" w:hAnsi="Tempus Sans ITC" w:cs="Tahoma"/>
          <w:b/>
          <w:color w:val="0000FF"/>
          <w:sz w:val="52"/>
          <w:szCs w:val="52"/>
          <w:lang w:val="es-ES"/>
        </w:rPr>
        <w:t>Gestión del tiempo</w:t>
      </w:r>
    </w:p>
    <w:p w:rsidR="00AC5CC3" w:rsidRPr="00672429" w:rsidRDefault="00AC5CC3" w:rsidP="00AC5CC3">
      <w:pPr>
        <w:pStyle w:val="Textoindependiente"/>
        <w:spacing w:line="240" w:lineRule="atLeast"/>
        <w:jc w:val="center"/>
        <w:rPr>
          <w:rFonts w:ascii="Verdana" w:hAnsi="Verdana" w:cs="Tahoma"/>
          <w:b/>
          <w:color w:val="000000"/>
          <w:lang w:val="es-ES"/>
        </w:rPr>
      </w:pPr>
    </w:p>
    <w:p w:rsidR="00AC5CC3" w:rsidRPr="00672429" w:rsidRDefault="00AC5CC3" w:rsidP="00AC5CC3">
      <w:pPr>
        <w:pStyle w:val="Textoindependiente"/>
        <w:spacing w:line="240" w:lineRule="atLeast"/>
        <w:jc w:val="center"/>
        <w:rPr>
          <w:rFonts w:ascii="Verdana" w:hAnsi="Verdana" w:cs="Tahoma"/>
          <w:b/>
          <w:color w:val="000000"/>
          <w:lang w:val="es-ES"/>
        </w:rPr>
      </w:pPr>
      <w:r>
        <w:rPr>
          <w:noProof/>
          <w:lang w:val="es-ES" w:eastAsia="es-ES" w:bidi="ar-SA"/>
        </w:rPr>
        <w:drawing>
          <wp:inline distT="0" distB="0" distL="0" distR="0">
            <wp:extent cx="4762500" cy="3114675"/>
            <wp:effectExtent l="19050" t="0" r="0" b="0"/>
            <wp:docPr id="1" name="Imagen 1" descr="rock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ocks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114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5CC3" w:rsidRPr="00672429" w:rsidRDefault="00AC5CC3" w:rsidP="00AC5CC3">
      <w:pPr>
        <w:pStyle w:val="Textoindependiente"/>
        <w:spacing w:line="240" w:lineRule="atLeast"/>
        <w:rPr>
          <w:rFonts w:ascii="Tempus Sans ITC" w:hAnsi="Tempus Sans ITC" w:cs="Tahoma"/>
          <w:b/>
          <w:color w:val="4F81BD"/>
          <w:sz w:val="32"/>
          <w:szCs w:val="32"/>
          <w:lang w:val="es-ES"/>
        </w:rPr>
      </w:pPr>
    </w:p>
    <w:p w:rsidR="00AC5CC3" w:rsidRPr="00672429" w:rsidRDefault="00AC5CC3" w:rsidP="00AC5CC3">
      <w:pPr>
        <w:pStyle w:val="Textoindependiente"/>
        <w:spacing w:line="240" w:lineRule="atLeast"/>
        <w:rPr>
          <w:rFonts w:ascii="Tempus Sans ITC" w:hAnsi="Tempus Sans ITC" w:cs="Tahoma"/>
          <w:b/>
          <w:color w:val="4F81BD"/>
          <w:sz w:val="32"/>
          <w:szCs w:val="32"/>
          <w:lang w:val="es-ES"/>
        </w:rPr>
      </w:pPr>
      <w:r w:rsidRPr="00672429">
        <w:rPr>
          <w:rFonts w:ascii="Tempus Sans ITC" w:hAnsi="Tempus Sans ITC" w:cs="Tahoma"/>
          <w:b/>
          <w:color w:val="4F81BD"/>
          <w:sz w:val="32"/>
          <w:szCs w:val="32"/>
          <w:lang w:val="es-ES"/>
        </w:rPr>
        <w:t>Perfil</w:t>
      </w:r>
    </w:p>
    <w:p w:rsidR="00AC5CC3" w:rsidRPr="00672429" w:rsidRDefault="00AC5CC3" w:rsidP="00AC5CC3">
      <w:pPr>
        <w:pStyle w:val="Textoindependiente"/>
        <w:spacing w:line="240" w:lineRule="atLeast"/>
        <w:jc w:val="both"/>
        <w:rPr>
          <w:rFonts w:ascii="Verdana" w:hAnsi="Verdana" w:cs="Tahoma"/>
          <w:color w:val="000000"/>
          <w:sz w:val="22"/>
          <w:szCs w:val="22"/>
          <w:lang w:val="es-ES"/>
        </w:rPr>
      </w:pPr>
      <w:r w:rsidRPr="00672429">
        <w:rPr>
          <w:rFonts w:ascii="Verdana" w:hAnsi="Verdana" w:cs="Tahoma"/>
          <w:color w:val="000000"/>
          <w:sz w:val="22"/>
          <w:szCs w:val="22"/>
          <w:lang w:val="es-ES"/>
        </w:rPr>
        <w:t xml:space="preserve">La Gestión del Tiempo se refiere a la organización de múltiples tareas y requiere atención de forma efectiva. Incluye destrezas organizativas, priorización, actitud proactiva, disciplina, flexibilidad, establecimiento claro de objetivos y su consecución. Actualmente, existen muchas herramientas que nos permiten organizar las tareas de manera visible y que incluso nos recuerdan cuándo y dónde deberíamos estar. No obstante, si no tenemos el criterio de distinguir lo que es importante y urgente y lo que no lo es, entonces los organizadores son de poca ayuda. </w:t>
      </w:r>
    </w:p>
    <w:p w:rsidR="00AC5CC3" w:rsidRPr="00672429" w:rsidRDefault="00AC5CC3" w:rsidP="00AC5CC3">
      <w:pPr>
        <w:pStyle w:val="Textoindependiente"/>
        <w:spacing w:line="240" w:lineRule="atLeast"/>
        <w:jc w:val="both"/>
        <w:rPr>
          <w:rFonts w:ascii="Verdana" w:hAnsi="Verdana" w:cs="Tahoma"/>
          <w:color w:val="000000"/>
          <w:sz w:val="22"/>
          <w:szCs w:val="22"/>
          <w:lang w:val="es-ES"/>
        </w:rPr>
      </w:pPr>
    </w:p>
    <w:p w:rsidR="00AC5CC3" w:rsidRPr="00672429" w:rsidRDefault="00AC5CC3" w:rsidP="00AC5CC3">
      <w:pPr>
        <w:pStyle w:val="Textoindependiente"/>
        <w:spacing w:line="240" w:lineRule="atLeast"/>
        <w:jc w:val="both"/>
        <w:rPr>
          <w:rFonts w:ascii="Verdana" w:hAnsi="Verdana" w:cs="Tahoma"/>
          <w:color w:val="000000"/>
          <w:sz w:val="22"/>
          <w:szCs w:val="22"/>
          <w:lang w:val="es-ES"/>
        </w:rPr>
      </w:pPr>
      <w:r w:rsidRPr="00672429">
        <w:rPr>
          <w:rFonts w:ascii="Verdana" w:hAnsi="Verdana" w:cs="Tahoma"/>
          <w:color w:val="000000"/>
          <w:sz w:val="22"/>
          <w:szCs w:val="22"/>
          <w:lang w:val="es-ES"/>
        </w:rPr>
        <w:t>La Gestión del Tiempo se refiere también a reconocer los límites de nuestro tiempo y a utilizar el tiempo que tenemos de la manera más eficaz. Ello requiere identificar actividades que pueden hacernos malgastar el tiempo y cambiar hábitos para conseguir lo que nos proponemos.</w:t>
      </w:r>
    </w:p>
    <w:p w:rsidR="00AC5CC3" w:rsidRPr="00672429" w:rsidRDefault="00AC5CC3" w:rsidP="00AC5CC3">
      <w:pPr>
        <w:pStyle w:val="Textoindependiente"/>
        <w:spacing w:line="240" w:lineRule="atLeast"/>
        <w:rPr>
          <w:rFonts w:ascii="Verdana" w:hAnsi="Verdana" w:cs="Tahoma"/>
          <w:color w:val="000000"/>
          <w:lang w:val="es-ES"/>
        </w:rPr>
      </w:pPr>
    </w:p>
    <w:p w:rsidR="00AC5CC3" w:rsidRPr="00672429" w:rsidRDefault="00AC5CC3" w:rsidP="00AC5CC3">
      <w:pPr>
        <w:pStyle w:val="Textoindependiente"/>
        <w:spacing w:line="240" w:lineRule="atLeast"/>
        <w:rPr>
          <w:rFonts w:ascii="Verdana" w:hAnsi="Verdana" w:cs="Tahoma"/>
          <w:color w:val="000000"/>
          <w:lang w:val="es-ES"/>
        </w:rPr>
      </w:pPr>
    </w:p>
    <w:p w:rsidR="00AC5CC3" w:rsidRPr="00672429" w:rsidRDefault="00AC5CC3" w:rsidP="00AC5CC3">
      <w:pPr>
        <w:pStyle w:val="Textoindependiente"/>
        <w:spacing w:line="240" w:lineRule="atLeast"/>
        <w:rPr>
          <w:rFonts w:ascii="Verdana" w:hAnsi="Verdana" w:cs="Tahoma"/>
          <w:color w:val="000000"/>
          <w:lang w:val="es-ES"/>
        </w:rPr>
      </w:pPr>
    </w:p>
    <w:p w:rsidR="00AC5CC3" w:rsidRPr="00672429" w:rsidRDefault="00AC5CC3" w:rsidP="00AC5CC3">
      <w:pPr>
        <w:pStyle w:val="Textoindependiente"/>
        <w:spacing w:line="240" w:lineRule="atLeast"/>
        <w:rPr>
          <w:rFonts w:ascii="Verdana" w:hAnsi="Verdana" w:cs="Tahoma"/>
          <w:color w:val="000000"/>
          <w:lang w:val="es-ES"/>
        </w:rPr>
      </w:pPr>
    </w:p>
    <w:p w:rsidR="00AC5CC3" w:rsidRPr="00672429" w:rsidRDefault="00AC5CC3" w:rsidP="00AC5CC3">
      <w:pPr>
        <w:pStyle w:val="Textoindependiente"/>
        <w:spacing w:line="240" w:lineRule="atLeast"/>
        <w:rPr>
          <w:rFonts w:ascii="Verdana" w:hAnsi="Verdana" w:cs="Tahoma"/>
          <w:color w:val="000000"/>
          <w:lang w:val="es-ES"/>
        </w:rPr>
      </w:pPr>
    </w:p>
    <w:p w:rsidR="00AC5CC3" w:rsidRPr="00672429" w:rsidRDefault="00AC5CC3" w:rsidP="00AC5CC3">
      <w:pPr>
        <w:pStyle w:val="Textoindependiente"/>
        <w:spacing w:line="240" w:lineRule="atLeast"/>
        <w:rPr>
          <w:rFonts w:ascii="Verdana" w:hAnsi="Verdana" w:cs="Tahoma"/>
          <w:color w:val="000000"/>
          <w:lang w:val="es-ES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498"/>
      </w:tblGrid>
      <w:tr w:rsidR="00AC5CC3" w:rsidRPr="00672429" w:rsidTr="00AC5CC3">
        <w:tc>
          <w:tcPr>
            <w:tcW w:w="9498" w:type="dxa"/>
            <w:tcBorders>
              <w:top w:val="single" w:sz="12" w:space="0" w:color="4F81BD"/>
              <w:left w:val="single" w:sz="12" w:space="0" w:color="4F81BD"/>
              <w:bottom w:val="single" w:sz="12" w:space="0" w:color="4F81BD"/>
              <w:right w:val="single" w:sz="12" w:space="0" w:color="4F81BD"/>
            </w:tcBorders>
            <w:shd w:val="clear" w:color="auto" w:fill="FFFFFF"/>
          </w:tcPr>
          <w:p w:rsidR="00AC5CC3" w:rsidRPr="00672429" w:rsidRDefault="00AC5CC3" w:rsidP="009A2AB5">
            <w:pPr>
              <w:jc w:val="center"/>
              <w:rPr>
                <w:rFonts w:ascii="Tempus Sans ITC" w:hAnsi="Tempus Sans ITC" w:cs="Arial"/>
                <w:b/>
              </w:rPr>
            </w:pPr>
          </w:p>
          <w:p w:rsidR="00AC5CC3" w:rsidRPr="006062CC" w:rsidRDefault="00AC5CC3" w:rsidP="009A2AB5">
            <w:pPr>
              <w:jc w:val="center"/>
              <w:rPr>
                <w:rFonts w:ascii="Tempus Sans ITC" w:hAnsi="Tempus Sans ITC" w:cs="Arial"/>
                <w:b/>
                <w:color w:val="0070C0"/>
                <w:sz w:val="32"/>
                <w:szCs w:val="32"/>
              </w:rPr>
            </w:pPr>
            <w:r>
              <w:rPr>
                <w:rFonts w:ascii="Tempus Sans ITC" w:hAnsi="Tempus Sans ITC" w:cs="Arial"/>
                <w:b/>
                <w:color w:val="0070C0"/>
                <w:sz w:val="32"/>
                <w:szCs w:val="32"/>
              </w:rPr>
              <w:t>Hoja de Competencias</w:t>
            </w:r>
            <w:r w:rsidRPr="006062CC">
              <w:rPr>
                <w:rFonts w:ascii="Tempus Sans ITC" w:hAnsi="Tempus Sans ITC" w:cs="Arial"/>
                <w:b/>
                <w:color w:val="0070C0"/>
                <w:sz w:val="32"/>
                <w:szCs w:val="32"/>
              </w:rPr>
              <w:t>: Gestión del tiempo</w:t>
            </w:r>
          </w:p>
          <w:p w:rsidR="00AC5CC3" w:rsidRPr="00672429" w:rsidRDefault="00AC5CC3" w:rsidP="009A2AB5">
            <w:pPr>
              <w:jc w:val="center"/>
              <w:rPr>
                <w:rFonts w:ascii="Arial" w:hAnsi="Arial" w:cs="Arial"/>
              </w:rPr>
            </w:pPr>
          </w:p>
        </w:tc>
      </w:tr>
      <w:tr w:rsidR="00AC5CC3" w:rsidRPr="00672429" w:rsidTr="00AC5CC3">
        <w:trPr>
          <w:trHeight w:val="8020"/>
        </w:trPr>
        <w:tc>
          <w:tcPr>
            <w:tcW w:w="9498" w:type="dxa"/>
            <w:tcBorders>
              <w:top w:val="single" w:sz="12" w:space="0" w:color="4F81BD"/>
              <w:left w:val="single" w:sz="12" w:space="0" w:color="4F81BD"/>
              <w:bottom w:val="single" w:sz="12" w:space="0" w:color="4F81BD"/>
              <w:right w:val="single" w:sz="12" w:space="0" w:color="4F81BD"/>
            </w:tcBorders>
          </w:tcPr>
          <w:p w:rsidR="00AC5CC3" w:rsidRPr="00672429" w:rsidRDefault="00AC5CC3" w:rsidP="009A2AB5">
            <w:pPr>
              <w:rPr>
                <w:rFonts w:ascii="Verdana" w:hAnsi="Verdana" w:cs="Arial"/>
                <w:b/>
              </w:rPr>
            </w:pPr>
          </w:p>
          <w:p w:rsidR="00AC5CC3" w:rsidRPr="00672429" w:rsidRDefault="00AC5CC3" w:rsidP="009A2AB5">
            <w:pPr>
              <w:jc w:val="center"/>
              <w:rPr>
                <w:rFonts w:ascii="Verdana" w:hAnsi="Verdana" w:cs="Tahoma"/>
                <w:lang w:eastAsia="nl-NL"/>
              </w:rPr>
            </w:pPr>
            <w:r>
              <w:rPr>
                <w:rFonts w:ascii="Arial" w:hAnsi="Arial" w:cs="Arial"/>
                <w:noProof/>
                <w:color w:val="0000FF"/>
                <w:sz w:val="27"/>
                <w:szCs w:val="27"/>
                <w:shd w:val="clear" w:color="auto" w:fill="CCCCCC"/>
              </w:rPr>
              <w:drawing>
                <wp:inline distT="0" distB="0" distL="0" distR="0">
                  <wp:extent cx="2619375" cy="1743075"/>
                  <wp:effectExtent l="19050" t="0" r="9525" b="0"/>
                  <wp:docPr id="2" name="Imagen 2" descr="ANd9GcT7vz-_wdN3cdwrd-EGyDgBcItjZ9VjkkEqXXJ8Yc881H0OSPA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ANd9GcT7vz-_wdN3cdwrd-EGyDgBcItjZ9VjkkEqXXJ8Yc881H0OSPA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19375" cy="1743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C5CC3" w:rsidRPr="00672429" w:rsidRDefault="00AC5CC3" w:rsidP="009A2AB5">
            <w:pPr>
              <w:jc w:val="center"/>
            </w:pPr>
          </w:p>
          <w:p w:rsidR="00AC5CC3" w:rsidRPr="00672429" w:rsidRDefault="00AC5CC3" w:rsidP="009A2AB5">
            <w:pPr>
              <w:rPr>
                <w:rFonts w:ascii="Verdana" w:hAnsi="Verdana" w:cs="Tahoma"/>
                <w:sz w:val="22"/>
                <w:szCs w:val="22"/>
                <w:lang w:eastAsia="nl-NL"/>
              </w:rPr>
            </w:pPr>
            <w:r w:rsidRPr="00672429">
              <w:rPr>
                <w:rFonts w:ascii="Verdana" w:hAnsi="Verdana" w:cs="Tahoma"/>
                <w:sz w:val="22"/>
                <w:szCs w:val="22"/>
                <w:lang w:eastAsia="nl-NL"/>
              </w:rPr>
              <w:t xml:space="preserve">Puede demostrar que he mejorado mi competencia de gestión del tiempo porque </w:t>
            </w:r>
          </w:p>
          <w:p w:rsidR="00AC5CC3" w:rsidRPr="00672429" w:rsidRDefault="00AC5CC3" w:rsidP="009A2AB5">
            <w:pPr>
              <w:rPr>
                <w:rFonts w:ascii="Verdana" w:hAnsi="Verdana" w:cs="Tahoma"/>
                <w:lang w:eastAsia="nl-NL"/>
              </w:rPr>
            </w:pPr>
          </w:p>
          <w:p w:rsidR="00AC5CC3" w:rsidRPr="00672429" w:rsidRDefault="00AC5CC3" w:rsidP="009A2AB5">
            <w:pPr>
              <w:rPr>
                <w:rFonts w:ascii="Verdana" w:hAnsi="Verdana" w:cs="Arial"/>
                <w:b/>
              </w:rPr>
            </w:pPr>
          </w:p>
          <w:p w:rsidR="00AC5CC3" w:rsidRPr="00672429" w:rsidRDefault="00AC5CC3" w:rsidP="009A2AB5">
            <w:pPr>
              <w:rPr>
                <w:rFonts w:ascii="Verdana" w:hAnsi="Verdana" w:cs="Arial"/>
                <w:b/>
              </w:rPr>
            </w:pPr>
          </w:p>
          <w:p w:rsidR="00AC5CC3" w:rsidRPr="00672429" w:rsidRDefault="00AC5CC3" w:rsidP="009A2AB5">
            <w:pPr>
              <w:rPr>
                <w:rFonts w:ascii="Verdana" w:hAnsi="Verdana" w:cs="Arial"/>
                <w:b/>
              </w:rPr>
            </w:pPr>
          </w:p>
          <w:p w:rsidR="00AC5CC3" w:rsidRPr="00672429" w:rsidRDefault="00AC5CC3" w:rsidP="009A2AB5">
            <w:pPr>
              <w:rPr>
                <w:rFonts w:ascii="Verdana" w:hAnsi="Verdana" w:cs="Arial"/>
                <w:b/>
              </w:rPr>
            </w:pPr>
          </w:p>
          <w:p w:rsidR="00AC5CC3" w:rsidRPr="00672429" w:rsidRDefault="00AC5CC3" w:rsidP="009A2AB5">
            <w:pPr>
              <w:rPr>
                <w:rFonts w:ascii="Verdana" w:hAnsi="Verdana" w:cs="Arial"/>
                <w:b/>
              </w:rPr>
            </w:pPr>
          </w:p>
          <w:p w:rsidR="00AC5CC3" w:rsidRPr="00672429" w:rsidRDefault="00AC5CC3" w:rsidP="009A2AB5">
            <w:pPr>
              <w:rPr>
                <w:rFonts w:ascii="Verdana" w:hAnsi="Verdana" w:cs="Arial"/>
                <w:b/>
              </w:rPr>
            </w:pPr>
          </w:p>
          <w:p w:rsidR="00AC5CC3" w:rsidRPr="00672429" w:rsidRDefault="00AC5CC3" w:rsidP="009A2AB5">
            <w:pPr>
              <w:rPr>
                <w:rFonts w:ascii="Verdana" w:hAnsi="Verdana" w:cs="Arial"/>
                <w:b/>
              </w:rPr>
            </w:pPr>
          </w:p>
          <w:p w:rsidR="00AC5CC3" w:rsidRPr="00672429" w:rsidRDefault="00AC5CC3" w:rsidP="009A2AB5">
            <w:pPr>
              <w:rPr>
                <w:rFonts w:ascii="Verdana" w:hAnsi="Verdana" w:cs="Arial"/>
                <w:b/>
              </w:rPr>
            </w:pPr>
          </w:p>
          <w:p w:rsidR="00AC5CC3" w:rsidRPr="00672429" w:rsidRDefault="00AC5CC3" w:rsidP="009A2AB5">
            <w:pPr>
              <w:rPr>
                <w:rFonts w:ascii="Verdana" w:hAnsi="Verdana" w:cs="Arial"/>
                <w:b/>
              </w:rPr>
            </w:pPr>
          </w:p>
          <w:p w:rsidR="00AC5CC3" w:rsidRPr="00672429" w:rsidRDefault="00AC5CC3" w:rsidP="009A2AB5">
            <w:pPr>
              <w:rPr>
                <w:rFonts w:ascii="Verdana" w:hAnsi="Verdana" w:cs="Arial"/>
                <w:b/>
              </w:rPr>
            </w:pPr>
          </w:p>
          <w:p w:rsidR="00AC5CC3" w:rsidRPr="00672429" w:rsidRDefault="00AC5CC3" w:rsidP="009A2AB5">
            <w:pPr>
              <w:rPr>
                <w:rFonts w:ascii="Verdana" w:hAnsi="Verdana" w:cs="Arial"/>
                <w:b/>
              </w:rPr>
            </w:pPr>
          </w:p>
          <w:p w:rsidR="00AC5CC3" w:rsidRPr="00672429" w:rsidRDefault="00AC5CC3" w:rsidP="009A2AB5">
            <w:pPr>
              <w:rPr>
                <w:rFonts w:ascii="Verdana" w:hAnsi="Verdana" w:cs="Arial"/>
                <w:b/>
              </w:rPr>
            </w:pPr>
          </w:p>
          <w:p w:rsidR="00AC5CC3" w:rsidRPr="00672429" w:rsidRDefault="00AC5CC3" w:rsidP="009A2AB5">
            <w:pPr>
              <w:rPr>
                <w:rFonts w:ascii="Verdana" w:hAnsi="Verdana" w:cs="Arial"/>
                <w:b/>
              </w:rPr>
            </w:pPr>
          </w:p>
          <w:p w:rsidR="00AC5CC3" w:rsidRPr="00672429" w:rsidRDefault="00AC5CC3" w:rsidP="009A2AB5">
            <w:pPr>
              <w:rPr>
                <w:rFonts w:ascii="Verdana" w:hAnsi="Verdana" w:cs="Arial"/>
                <w:b/>
              </w:rPr>
            </w:pPr>
          </w:p>
          <w:p w:rsidR="00AC5CC3" w:rsidRPr="00672429" w:rsidRDefault="00AC5CC3" w:rsidP="009A2AB5">
            <w:pPr>
              <w:rPr>
                <w:rFonts w:ascii="Verdana" w:hAnsi="Verdana" w:cs="Arial"/>
                <w:b/>
              </w:rPr>
            </w:pPr>
          </w:p>
          <w:p w:rsidR="00AC5CC3" w:rsidRDefault="00AC5CC3" w:rsidP="009A2AB5">
            <w:pPr>
              <w:rPr>
                <w:rFonts w:ascii="Verdana" w:hAnsi="Verdana" w:cs="Arial"/>
                <w:b/>
              </w:rPr>
            </w:pPr>
          </w:p>
          <w:p w:rsidR="00AC5CC3" w:rsidRDefault="00AC5CC3" w:rsidP="009A2AB5">
            <w:pPr>
              <w:rPr>
                <w:rFonts w:ascii="Verdana" w:hAnsi="Verdana" w:cs="Arial"/>
                <w:b/>
              </w:rPr>
            </w:pPr>
          </w:p>
          <w:p w:rsidR="00AC5CC3" w:rsidRDefault="00AC5CC3" w:rsidP="009A2AB5">
            <w:pPr>
              <w:rPr>
                <w:rFonts w:ascii="Verdana" w:hAnsi="Verdana" w:cs="Arial"/>
                <w:b/>
              </w:rPr>
            </w:pPr>
          </w:p>
          <w:p w:rsidR="00AC5CC3" w:rsidRDefault="00AC5CC3" w:rsidP="009A2AB5">
            <w:pPr>
              <w:rPr>
                <w:rFonts w:ascii="Verdana" w:hAnsi="Verdana" w:cs="Arial"/>
                <w:b/>
              </w:rPr>
            </w:pPr>
          </w:p>
          <w:p w:rsidR="00AC5CC3" w:rsidRPr="00672429" w:rsidRDefault="00AC5CC3" w:rsidP="009A2AB5">
            <w:pPr>
              <w:rPr>
                <w:rFonts w:ascii="Verdana" w:hAnsi="Verdana" w:cs="Arial"/>
                <w:b/>
              </w:rPr>
            </w:pPr>
          </w:p>
          <w:p w:rsidR="00AC5CC3" w:rsidRPr="00672429" w:rsidRDefault="00AC5CC3" w:rsidP="009A2AB5">
            <w:pPr>
              <w:rPr>
                <w:rFonts w:ascii="Verdana" w:hAnsi="Verdana" w:cs="Arial"/>
                <w:b/>
              </w:rPr>
            </w:pPr>
          </w:p>
          <w:p w:rsidR="00AC5CC3" w:rsidRPr="00672429" w:rsidRDefault="00AC5CC3" w:rsidP="009A2AB5">
            <w:pPr>
              <w:rPr>
                <w:rFonts w:ascii="Verdana" w:hAnsi="Verdana" w:cs="Arial"/>
                <w:b/>
              </w:rPr>
            </w:pPr>
          </w:p>
          <w:p w:rsidR="00AC5CC3" w:rsidRPr="00672429" w:rsidRDefault="00AC5CC3" w:rsidP="009A2AB5">
            <w:pPr>
              <w:rPr>
                <w:rFonts w:ascii="Verdana" w:hAnsi="Verdana" w:cs="Arial"/>
                <w:b/>
              </w:rPr>
            </w:pPr>
          </w:p>
          <w:p w:rsidR="00AC5CC3" w:rsidRPr="00672429" w:rsidRDefault="00AC5CC3" w:rsidP="009A2AB5">
            <w:pPr>
              <w:rPr>
                <w:rFonts w:ascii="Verdana" w:hAnsi="Verdana" w:cs="Arial"/>
                <w:b/>
              </w:rPr>
            </w:pPr>
          </w:p>
          <w:p w:rsidR="00AC5CC3" w:rsidRPr="00672429" w:rsidRDefault="00AC5CC3" w:rsidP="009A2AB5">
            <w:pPr>
              <w:rPr>
                <w:rFonts w:ascii="Verdana" w:hAnsi="Verdana" w:cs="Arial"/>
                <w:b/>
              </w:rPr>
            </w:pPr>
          </w:p>
          <w:p w:rsidR="00AC5CC3" w:rsidRPr="00672429" w:rsidRDefault="00AC5CC3" w:rsidP="009A2AB5">
            <w:pPr>
              <w:rPr>
                <w:rFonts w:ascii="Verdana" w:hAnsi="Verdana" w:cs="Arial"/>
                <w:b/>
              </w:rPr>
            </w:pPr>
          </w:p>
          <w:p w:rsidR="00AC5CC3" w:rsidRPr="00672429" w:rsidRDefault="00AC5CC3" w:rsidP="009A2AB5">
            <w:pPr>
              <w:rPr>
                <w:rFonts w:ascii="Verdana" w:hAnsi="Verdana" w:cs="Arial"/>
              </w:rPr>
            </w:pPr>
          </w:p>
        </w:tc>
      </w:tr>
    </w:tbl>
    <w:p w:rsidR="00AC5CC3" w:rsidRPr="00672429" w:rsidRDefault="00AC5CC3" w:rsidP="00AC5CC3">
      <w:pPr>
        <w:pStyle w:val="Textoindependiente"/>
        <w:spacing w:line="240" w:lineRule="atLeast"/>
        <w:rPr>
          <w:rFonts w:ascii="Tempus Sans ITC" w:hAnsi="Tempus Sans ITC" w:cs="Tahoma"/>
          <w:color w:val="000000"/>
          <w:lang w:val="es-ES"/>
        </w:rPr>
      </w:pPr>
    </w:p>
    <w:p w:rsidR="00AC5CC3" w:rsidRDefault="00AC5CC3" w:rsidP="00AC5CC3">
      <w:pPr>
        <w:pStyle w:val="Textoindependiente"/>
        <w:spacing w:line="240" w:lineRule="atLeast"/>
        <w:rPr>
          <w:rFonts w:ascii="Tempus Sans ITC" w:hAnsi="Tempus Sans ITC" w:cs="Tahoma"/>
          <w:color w:val="4F81BD"/>
          <w:lang w:val="es-ES"/>
        </w:rPr>
      </w:pPr>
    </w:p>
    <w:p w:rsidR="00737B8B" w:rsidRDefault="00737B8B"/>
    <w:sectPr w:rsidR="00737B8B" w:rsidSect="00AC5CC3">
      <w:headerReference w:type="default" r:id="rId8"/>
      <w:pgSz w:w="11906" w:h="16838"/>
      <w:pgMar w:top="1417" w:right="1701" w:bottom="1417" w:left="1418" w:header="708" w:footer="708" w:gutter="0"/>
      <w:pgBorders w:offsetFrom="page">
        <w:top w:val="single" w:sz="12" w:space="24" w:color="4F81BD" w:themeColor="accent1"/>
        <w:left w:val="single" w:sz="12" w:space="24" w:color="4F81BD" w:themeColor="accent1"/>
        <w:bottom w:val="single" w:sz="12" w:space="24" w:color="4F81BD" w:themeColor="accent1"/>
        <w:right w:val="single" w:sz="12" w:space="24" w:color="4F81BD" w:themeColor="accent1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6E77" w:rsidRDefault="00436E77" w:rsidP="00AC5CC3">
      <w:r>
        <w:separator/>
      </w:r>
    </w:p>
  </w:endnote>
  <w:endnote w:type="continuationSeparator" w:id="0">
    <w:p w:rsidR="00436E77" w:rsidRDefault="00436E77" w:rsidP="00AC5C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6E77" w:rsidRDefault="00436E77" w:rsidP="00AC5CC3">
      <w:r>
        <w:separator/>
      </w:r>
    </w:p>
  </w:footnote>
  <w:footnote w:type="continuationSeparator" w:id="0">
    <w:p w:rsidR="00436E77" w:rsidRDefault="00436E77" w:rsidP="00AC5C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5CC3" w:rsidRDefault="00AC5CC3" w:rsidP="00AC5CC3">
    <w:pPr>
      <w:pStyle w:val="Encabezado"/>
    </w:pPr>
    <w:r>
      <w:rPr>
        <w:noProof/>
      </w:rPr>
      <w:drawing>
        <wp:inline distT="0" distB="0" distL="0" distR="0">
          <wp:extent cx="3343275" cy="485775"/>
          <wp:effectExtent l="19050" t="0" r="9525" b="0"/>
          <wp:docPr id="5" name="Imagen 5" descr="Employ Projec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Employ Projec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43275" cy="485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                  </w:t>
    </w:r>
    <w:r>
      <w:rPr>
        <w:noProof/>
      </w:rPr>
      <w:drawing>
        <wp:inline distT="0" distB="0" distL="0" distR="0">
          <wp:extent cx="1228725" cy="485775"/>
          <wp:effectExtent l="19050" t="0" r="9525" b="0"/>
          <wp:docPr id="6" name="Imagen 6" descr="LLProgramm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LProgramme Log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485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C5CC3" w:rsidRDefault="00AC5CC3" w:rsidP="00AC5CC3">
    <w:pPr>
      <w:pStyle w:val="Encabezado"/>
      <w:ind w:left="-426"/>
    </w:pPr>
  </w:p>
  <w:p w:rsidR="00AC5CC3" w:rsidRDefault="00AC5CC3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C5CC3"/>
    <w:rsid w:val="00351437"/>
    <w:rsid w:val="00436E77"/>
    <w:rsid w:val="00737B8B"/>
    <w:rsid w:val="00AC5C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5C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AC5CC3"/>
    <w:pPr>
      <w:widowControl w:val="0"/>
      <w:suppressAutoHyphens/>
      <w:spacing w:after="120"/>
    </w:pPr>
    <w:rPr>
      <w:rFonts w:eastAsia="SimSun" w:cs="Mangal"/>
      <w:kern w:val="1"/>
      <w:lang w:val="tr-TR" w:eastAsia="hi-IN" w:bidi="hi-IN"/>
    </w:rPr>
  </w:style>
  <w:style w:type="character" w:customStyle="1" w:styleId="TextoindependienteCar">
    <w:name w:val="Texto independiente Car"/>
    <w:basedOn w:val="Fuentedeprrafopredeter"/>
    <w:link w:val="Textoindependiente"/>
    <w:rsid w:val="00AC5CC3"/>
    <w:rPr>
      <w:rFonts w:ascii="Times New Roman" w:eastAsia="SimSun" w:hAnsi="Times New Roman" w:cs="Mangal"/>
      <w:kern w:val="1"/>
      <w:sz w:val="24"/>
      <w:szCs w:val="24"/>
      <w:lang w:val="tr-TR" w:eastAsia="hi-IN" w:bidi="hi-I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C5CC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5CC3"/>
    <w:rPr>
      <w:rFonts w:ascii="Tahoma" w:eastAsia="Times New Roman" w:hAnsi="Tahoma" w:cs="Tahoma"/>
      <w:sz w:val="16"/>
      <w:szCs w:val="16"/>
      <w:lang w:eastAsia="es-ES"/>
    </w:rPr>
  </w:style>
  <w:style w:type="paragraph" w:styleId="Encabezado">
    <w:name w:val="header"/>
    <w:basedOn w:val="Normal"/>
    <w:link w:val="EncabezadoCar"/>
    <w:unhideWhenUsed/>
    <w:rsid w:val="00AC5CC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C5CC3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AC5CC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AC5CC3"/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159</Words>
  <Characters>875</Characters>
  <Application>Microsoft Office Word</Application>
  <DocSecurity>0</DocSecurity>
  <Lines>7</Lines>
  <Paragraphs>2</Paragraphs>
  <ScaleCrop>false</ScaleCrop>
  <Company/>
  <LinksUpToDate>false</LinksUpToDate>
  <CharactersWithSpaces>1032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joncherith</dc:creator>
  <cp:lastModifiedBy>joncherith</cp:lastModifiedBy>
  <cp:revision>1</cp:revision>
  <dcterms:created xsi:type="dcterms:W3CDTF">2015-02-19T11:37:00Z</dcterms:created>
  <dcterms:modified xsi:type="dcterms:W3CDTF">2015-02-19T11:39:00Z</dcterms:modified>
</cp:coreProperties>
</file>